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C" w:rsidRDefault="00B362DC" w:rsidP="007939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:rsidR="00B362DC" w:rsidRPr="00570C6F" w:rsidRDefault="00B362DC" w:rsidP="007939D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0"/>
          <w:szCs w:val="20"/>
        </w:rPr>
      </w:pPr>
      <w:r w:rsidRPr="00570C6F">
        <w:rPr>
          <w:b/>
          <w:bCs/>
          <w:iCs/>
          <w:sz w:val="20"/>
          <w:szCs w:val="20"/>
        </w:rPr>
        <w:t>ΣΧΟΛΙΚΗ</w:t>
      </w:r>
      <w:r>
        <w:rPr>
          <w:b/>
          <w:bCs/>
          <w:iCs/>
          <w:sz w:val="20"/>
          <w:szCs w:val="20"/>
        </w:rPr>
        <w:t xml:space="preserve"> ΕΠΙΤΡΟΠΗ ΣΧΟΛΙΚΩΝ ΜΟΝΑΔΩΝ ΔΕΥΤΕΡΟ</w:t>
      </w:r>
      <w:r w:rsidRPr="00570C6F">
        <w:rPr>
          <w:b/>
          <w:bCs/>
          <w:iCs/>
          <w:sz w:val="20"/>
          <w:szCs w:val="20"/>
        </w:rPr>
        <w:t>ΒΑΘΜΙΑΣ  ΕΚΠΑΙΔΕΥΣΗΣ ΔΗΜΟΥ ΔΙΟΝΥΣΟΥ</w:t>
      </w:r>
    </w:p>
    <w:p w:rsidR="00B362DC" w:rsidRPr="00570C6F" w:rsidRDefault="00B362DC" w:rsidP="007939D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</w:rPr>
      </w:pPr>
      <w:r w:rsidRPr="00570C6F">
        <w:rPr>
          <w:b/>
          <w:bCs/>
          <w:iCs/>
        </w:rPr>
        <w:t>ΠΕΡΙΛΗΨΗ ΔΙΑΚΗΡΥΞΗΣ ΔΙΑΓΩΝΙΣΜΟΥ</w:t>
      </w:r>
    </w:p>
    <w:p w:rsidR="00B362DC" w:rsidRPr="00570C6F" w:rsidRDefault="00B362DC" w:rsidP="004B2BAA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  <w:sz w:val="24"/>
          <w:szCs w:val="24"/>
        </w:rPr>
      </w:pPr>
      <w:r w:rsidRPr="00570C6F">
        <w:rPr>
          <w:b/>
          <w:bCs/>
          <w:iCs/>
          <w:sz w:val="24"/>
          <w:szCs w:val="24"/>
        </w:rPr>
        <w:t xml:space="preserve">(Για εκμίσθωση του σχολικού κυλικείου </w:t>
      </w:r>
      <w:r>
        <w:rPr>
          <w:b/>
          <w:bCs/>
          <w:iCs/>
          <w:sz w:val="24"/>
          <w:szCs w:val="24"/>
        </w:rPr>
        <w:t>των Γυμνασίου – Λυκείου Αγίου Στεφάνου</w:t>
      </w:r>
      <w:r w:rsidRPr="00570C6F">
        <w:rPr>
          <w:b/>
          <w:bCs/>
          <w:iCs/>
          <w:sz w:val="24"/>
          <w:szCs w:val="24"/>
        </w:rPr>
        <w:t>)</w:t>
      </w:r>
    </w:p>
    <w:p w:rsidR="00B362DC" w:rsidRDefault="00B362DC" w:rsidP="007939D4">
      <w:pPr>
        <w:tabs>
          <w:tab w:val="left" w:pos="4995"/>
        </w:tabs>
        <w:autoSpaceDE w:val="0"/>
        <w:autoSpaceDN w:val="0"/>
        <w:adjustRightInd w:val="0"/>
        <w:spacing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Η «Σχολική Επιτροπή Σχολικών Μονάδων Δευτεροβάθμιας Εκπαίδευσης Δήμου Διονύσου» προκηρύσσει δημόσιο πλειοδοτικό διαγωνισμό με σφραγισμένες προσφορές για τη μίσθωση του σχολικού κυλικείου των Γυμνασίου – Λυκείου Αγίου Στεφάνου για έξι (6) χρόνια.</w:t>
      </w:r>
    </w:p>
    <w:p w:rsidR="00B362DC" w:rsidRDefault="00B362DC" w:rsidP="007939D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bCs/>
          <w:iCs/>
          <w:sz w:val="24"/>
          <w:szCs w:val="24"/>
        </w:rPr>
        <w:t>Ο διαγωνισμός θα γίνει</w:t>
      </w:r>
      <w:r w:rsidRPr="007D451F">
        <w:rPr>
          <w:rFonts w:ascii="Arial Narrow" w:hAnsi="Arial Narrow" w:cs="Arial"/>
          <w:b/>
          <w:sz w:val="24"/>
          <w:szCs w:val="24"/>
        </w:rPr>
        <w:t xml:space="preserve"> </w:t>
      </w:r>
      <w:r w:rsidRPr="0003391D">
        <w:rPr>
          <w:rFonts w:ascii="Arial Narrow" w:hAnsi="Arial Narrow" w:cs="Arial"/>
          <w:b/>
          <w:sz w:val="24"/>
          <w:szCs w:val="24"/>
        </w:rPr>
        <w:t xml:space="preserve">στα Γραφεία της «Σχολικής </w:t>
      </w:r>
      <w:r>
        <w:rPr>
          <w:rFonts w:ascii="Arial Narrow" w:hAnsi="Arial Narrow" w:cs="Arial"/>
          <w:b/>
          <w:sz w:val="24"/>
          <w:szCs w:val="24"/>
        </w:rPr>
        <w:t>Επιτροπής Σχολικών Μονάδων Δευτερο</w:t>
      </w:r>
      <w:r w:rsidRPr="0003391D">
        <w:rPr>
          <w:rFonts w:ascii="Arial Narrow" w:hAnsi="Arial Narrow" w:cs="Arial"/>
          <w:b/>
          <w:sz w:val="24"/>
          <w:szCs w:val="24"/>
        </w:rPr>
        <w:t>βάθμιας Εκπαίδευσης Δήμου Διονύσου» στην Άνοιξη Άττικής και επί της οδού Κανάρη αρ. 3</w:t>
      </w:r>
      <w:r>
        <w:rPr>
          <w:rFonts w:ascii="Arial Narrow" w:hAnsi="Arial Narrow" w:cs="Arial"/>
          <w:b/>
          <w:sz w:val="24"/>
          <w:szCs w:val="24"/>
        </w:rPr>
        <w:t xml:space="preserve">, στις 29 ΜΑΪΟΥ 2014, ημέρα ΠΕΜΠΤΗ, και ώρα </w:t>
      </w:r>
      <w:r w:rsidRPr="0003391D">
        <w:rPr>
          <w:rFonts w:ascii="Arial Narrow" w:hAnsi="Arial Narrow" w:cs="Arial"/>
          <w:b/>
          <w:sz w:val="24"/>
          <w:szCs w:val="24"/>
        </w:rPr>
        <w:t>13.00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Pr="0003391D">
        <w:rPr>
          <w:rFonts w:ascii="Arial Narrow" w:hAnsi="Arial Narrow" w:cs="Arial"/>
          <w:b/>
          <w:sz w:val="24"/>
          <w:szCs w:val="24"/>
        </w:rPr>
        <w:t xml:space="preserve"> ενώπιον της Επιτροπής Διενέργειας του Διαγωνισμού.</w:t>
      </w:r>
    </w:p>
    <w:p w:rsidR="00B362DC" w:rsidRPr="0003391D" w:rsidRDefault="00B362DC" w:rsidP="007939D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Πληροφορίες στα Γραφεία της Σχολικής Επιτροπής στο τηλ. 2132139811,2132139809 ή στα Γυμνάσιο ( τηλ. 210 8140190) – Λύκειο (τηλ. 210 6217600) Αγίου Στεφάνου (εργάσιμες ημέρες και ώρες).</w:t>
      </w:r>
    </w:p>
    <w:p w:rsidR="00B362DC" w:rsidRDefault="00B362DC" w:rsidP="007939D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Ο Πρόεδρος</w:t>
      </w:r>
    </w:p>
    <w:p w:rsidR="00B362DC" w:rsidRDefault="00B362DC" w:rsidP="007939D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της «Σχολικής Επιτροπής Σχολικών Μονάδων Δευτεροβάθμιας Εκπαίδευσης </w:t>
      </w:r>
    </w:p>
    <w:p w:rsidR="00B362DC" w:rsidRDefault="00B362DC" w:rsidP="007939D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Δήμου Διονύσου»</w:t>
      </w:r>
    </w:p>
    <w:p w:rsidR="00B362DC" w:rsidRPr="00570C6F" w:rsidRDefault="00B362DC" w:rsidP="007939D4">
      <w:pPr>
        <w:tabs>
          <w:tab w:val="left" w:pos="6615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bCs/>
          <w:iCs/>
          <w:sz w:val="24"/>
          <w:szCs w:val="24"/>
        </w:rPr>
        <w:t>Κων/νος Παλιγγίνης</w:t>
      </w:r>
      <w:r w:rsidRPr="00570C6F">
        <w:rPr>
          <w:rFonts w:ascii="Georgia" w:hAnsi="Georgia" w:cs="Calibri"/>
          <w:b/>
          <w:bCs/>
          <w:i/>
          <w:iCs/>
          <w:sz w:val="24"/>
          <w:szCs w:val="24"/>
        </w:rPr>
        <w:t xml:space="preserve">       </w:t>
      </w:r>
    </w:p>
    <w:p w:rsidR="00B362DC" w:rsidRPr="00570C6F" w:rsidRDefault="00B362DC" w:rsidP="007939D4">
      <w:pPr>
        <w:rPr>
          <w:b/>
        </w:rPr>
      </w:pPr>
    </w:p>
    <w:p w:rsidR="00B362DC" w:rsidRDefault="00B362DC"/>
    <w:sectPr w:rsidR="00B362DC" w:rsidSect="00A85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9D4"/>
    <w:rsid w:val="0003391D"/>
    <w:rsid w:val="000901A2"/>
    <w:rsid w:val="001F5911"/>
    <w:rsid w:val="00210E89"/>
    <w:rsid w:val="00331BC3"/>
    <w:rsid w:val="00366119"/>
    <w:rsid w:val="00417C39"/>
    <w:rsid w:val="004B2BAA"/>
    <w:rsid w:val="004D28F2"/>
    <w:rsid w:val="00517C73"/>
    <w:rsid w:val="00536614"/>
    <w:rsid w:val="00570C6F"/>
    <w:rsid w:val="00587A5E"/>
    <w:rsid w:val="006030B9"/>
    <w:rsid w:val="00686C8D"/>
    <w:rsid w:val="007939D4"/>
    <w:rsid w:val="007A7E38"/>
    <w:rsid w:val="007D451F"/>
    <w:rsid w:val="009642F6"/>
    <w:rsid w:val="009D0B7A"/>
    <w:rsid w:val="009F5C0E"/>
    <w:rsid w:val="00A85EBC"/>
    <w:rsid w:val="00B35715"/>
    <w:rsid w:val="00B362DC"/>
    <w:rsid w:val="00BB6A9F"/>
    <w:rsid w:val="00C367DB"/>
    <w:rsid w:val="00CA4CD1"/>
    <w:rsid w:val="00CA7D06"/>
    <w:rsid w:val="00D8478A"/>
    <w:rsid w:val="00DA7004"/>
    <w:rsid w:val="00DE56A4"/>
    <w:rsid w:val="00E85598"/>
    <w:rsid w:val="00EA3D53"/>
    <w:rsid w:val="00F9426E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de-sxoliki-epitropi</dc:creator>
  <cp:keywords/>
  <dc:description/>
  <cp:lastModifiedBy>gen</cp:lastModifiedBy>
  <cp:revision>2</cp:revision>
  <dcterms:created xsi:type="dcterms:W3CDTF">2014-04-14T17:34:00Z</dcterms:created>
  <dcterms:modified xsi:type="dcterms:W3CDTF">2014-04-14T17:34:00Z</dcterms:modified>
</cp:coreProperties>
</file>